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BB5A" w14:textId="4E580BB0" w:rsidR="00037908" w:rsidRPr="00004309" w:rsidRDefault="00037908" w:rsidP="00037908">
      <w:pPr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1BD257B8" wp14:editId="63ABBBFF">
            <wp:extent cx="4970780" cy="2409825"/>
            <wp:effectExtent l="0" t="0" r="1270" b="9525"/>
            <wp:docPr id="2087173850" name="Grafik 3" descr="Ein Bild, das drinnen, Person, Tisch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5" b="10118"/>
                    <a:stretch/>
                  </pic:blipFill>
                  <pic:spPr bwMode="auto">
                    <a:xfrm>
                      <a:off x="0" y="0"/>
                      <a:ext cx="4972050" cy="241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D99F6" w14:textId="52E979DE" w:rsidR="00CA1E46" w:rsidRPr="006A5349" w:rsidRDefault="009F2F05" w:rsidP="00CA1E46">
      <w:pPr>
        <w:pStyle w:val="berschrift1"/>
        <w:rPr>
          <w:caps w:val="0"/>
          <w:lang w:val="en-US"/>
        </w:rPr>
      </w:pPr>
      <w:r>
        <w:rPr>
          <w:caps w:val="0"/>
          <w:lang w:val="en-US"/>
        </w:rPr>
        <w:t xml:space="preserve">Get </w:t>
      </w:r>
      <w:r w:rsidR="00D56EAD">
        <w:rPr>
          <w:caps w:val="0"/>
          <w:lang w:val="en-US"/>
        </w:rPr>
        <w:t>creative</w:t>
      </w:r>
      <w:r w:rsidR="00006CF9" w:rsidRPr="006A5349">
        <w:rPr>
          <w:caps w:val="0"/>
          <w:lang w:val="en-US"/>
        </w:rPr>
        <w:t xml:space="preserve"> </w:t>
      </w:r>
      <w:r w:rsidR="00B0324A">
        <w:rPr>
          <w:caps w:val="0"/>
          <w:lang w:val="en-US"/>
        </w:rPr>
        <w:t>with</w:t>
      </w:r>
      <w:r>
        <w:rPr>
          <w:caps w:val="0"/>
          <w:lang w:val="en-US"/>
        </w:rPr>
        <w:t xml:space="preserve"> the</w:t>
      </w:r>
      <w:r w:rsidR="00B0324A">
        <w:rPr>
          <w:caps w:val="0"/>
          <w:lang w:val="en-US"/>
        </w:rPr>
        <w:t xml:space="preserve"> Sennheiser Memory Mic </w:t>
      </w:r>
    </w:p>
    <w:p w14:paraId="450006D6" w14:textId="336BF083" w:rsidR="00037908" w:rsidRPr="006A5349" w:rsidRDefault="00B0324A" w:rsidP="0003790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How to create </w:t>
      </w:r>
      <w:r w:rsidR="00006CF9" w:rsidRPr="006A5349">
        <w:rPr>
          <w:b/>
          <w:bCs/>
          <w:lang w:val="en-US"/>
        </w:rPr>
        <w:t xml:space="preserve">convincing home videos with </w:t>
      </w:r>
      <w:r>
        <w:rPr>
          <w:b/>
          <w:bCs/>
          <w:lang w:val="en-US"/>
        </w:rPr>
        <w:t>great audio</w:t>
      </w:r>
    </w:p>
    <w:p w14:paraId="2D131F81" w14:textId="77777777" w:rsidR="00037908" w:rsidRPr="006A5349" w:rsidRDefault="00037908" w:rsidP="00037908">
      <w:pPr>
        <w:rPr>
          <w:b/>
          <w:lang w:val="en-US"/>
        </w:rPr>
      </w:pPr>
    </w:p>
    <w:p w14:paraId="1066BA33" w14:textId="543AB411" w:rsidR="00BC6CD9" w:rsidRPr="006A5349" w:rsidRDefault="00037908" w:rsidP="00037908">
      <w:pPr>
        <w:rPr>
          <w:b/>
          <w:bCs/>
          <w:lang w:val="en-US"/>
        </w:rPr>
      </w:pPr>
      <w:r w:rsidRPr="006A5349">
        <w:rPr>
          <w:b/>
          <w:bCs/>
          <w:i/>
          <w:iCs/>
          <w:lang w:val="en-US"/>
        </w:rPr>
        <w:t>Wedemark</w:t>
      </w:r>
      <w:r w:rsidR="00DB0B1D" w:rsidRPr="006A5349">
        <w:rPr>
          <w:b/>
          <w:bCs/>
          <w:i/>
          <w:iCs/>
          <w:lang w:val="en-US"/>
        </w:rPr>
        <w:t>, Germany</w:t>
      </w:r>
      <w:r w:rsidR="000D33F3">
        <w:rPr>
          <w:b/>
          <w:bCs/>
          <w:i/>
          <w:iCs/>
          <w:lang w:val="en-US"/>
        </w:rPr>
        <w:t>,</w:t>
      </w:r>
      <w:r w:rsidRPr="006A5349">
        <w:rPr>
          <w:b/>
          <w:bCs/>
          <w:i/>
          <w:iCs/>
          <w:lang w:val="en-US"/>
        </w:rPr>
        <w:t xml:space="preserve"> </w:t>
      </w:r>
      <w:r w:rsidR="006A5349" w:rsidRPr="006A5349">
        <w:rPr>
          <w:b/>
          <w:bCs/>
          <w:i/>
          <w:iCs/>
          <w:lang w:val="en-US"/>
        </w:rPr>
        <w:t xml:space="preserve">24 March </w:t>
      </w:r>
      <w:r w:rsidRPr="006A5349">
        <w:rPr>
          <w:b/>
          <w:bCs/>
          <w:i/>
          <w:iCs/>
          <w:lang w:val="en-US"/>
        </w:rPr>
        <w:t>2020</w:t>
      </w:r>
      <w:r w:rsidRPr="006A5349">
        <w:rPr>
          <w:b/>
          <w:bCs/>
          <w:lang w:val="en-US"/>
        </w:rPr>
        <w:t xml:space="preserve"> – </w:t>
      </w:r>
      <w:r w:rsidR="009F2F05">
        <w:rPr>
          <w:b/>
          <w:bCs/>
          <w:lang w:val="en-US"/>
        </w:rPr>
        <w:t xml:space="preserve">Being suddenly trapped </w:t>
      </w:r>
      <w:r w:rsidR="00006CF9" w:rsidRPr="006A5349">
        <w:rPr>
          <w:b/>
          <w:bCs/>
          <w:lang w:val="en-US"/>
        </w:rPr>
        <w:t xml:space="preserve">within </w:t>
      </w:r>
      <w:r w:rsidR="002508EB" w:rsidRPr="006A5349">
        <w:rPr>
          <w:b/>
          <w:bCs/>
          <w:lang w:val="en-US"/>
        </w:rPr>
        <w:t>your</w:t>
      </w:r>
      <w:r w:rsidR="00006CF9" w:rsidRPr="006A5349">
        <w:rPr>
          <w:b/>
          <w:bCs/>
          <w:lang w:val="en-US"/>
        </w:rPr>
        <w:t xml:space="preserve"> own four walls </w:t>
      </w:r>
      <w:r w:rsidR="009F2F05">
        <w:rPr>
          <w:b/>
          <w:bCs/>
          <w:lang w:val="en-US"/>
        </w:rPr>
        <w:t xml:space="preserve">doesn’t have to be boring. It’s a golden opportunity to turn this into a </w:t>
      </w:r>
      <w:r w:rsidR="002508EB" w:rsidRPr="006A5349">
        <w:rPr>
          <w:b/>
          <w:bCs/>
          <w:lang w:val="en-US"/>
        </w:rPr>
        <w:t>positive</w:t>
      </w:r>
      <w:r w:rsidR="009F2F05">
        <w:rPr>
          <w:b/>
          <w:bCs/>
          <w:lang w:val="en-US"/>
        </w:rPr>
        <w:t xml:space="preserve"> experience </w:t>
      </w:r>
      <w:r w:rsidR="002508EB" w:rsidRPr="006A5349">
        <w:rPr>
          <w:b/>
          <w:bCs/>
          <w:lang w:val="en-US"/>
        </w:rPr>
        <w:t>–</w:t>
      </w:r>
      <w:r w:rsidR="009F2F05">
        <w:rPr>
          <w:b/>
          <w:bCs/>
          <w:lang w:val="en-US"/>
        </w:rPr>
        <w:t xml:space="preserve"> </w:t>
      </w:r>
      <w:r w:rsidR="00C2715D">
        <w:rPr>
          <w:b/>
          <w:bCs/>
          <w:lang w:val="en-US"/>
        </w:rPr>
        <w:t xml:space="preserve">and </w:t>
      </w:r>
      <w:r w:rsidR="009F2F05">
        <w:rPr>
          <w:b/>
          <w:bCs/>
          <w:lang w:val="en-US"/>
        </w:rPr>
        <w:t xml:space="preserve">boost </w:t>
      </w:r>
      <w:r w:rsidR="002508EB" w:rsidRPr="006A5349">
        <w:rPr>
          <w:b/>
          <w:bCs/>
          <w:lang w:val="en-US"/>
        </w:rPr>
        <w:t>your creativity</w:t>
      </w:r>
      <w:r w:rsidR="009F2F05">
        <w:rPr>
          <w:b/>
          <w:bCs/>
          <w:lang w:val="en-US"/>
        </w:rPr>
        <w:t xml:space="preserve"> too!</w:t>
      </w:r>
      <w:r w:rsidR="002508EB" w:rsidRPr="006A5349">
        <w:rPr>
          <w:b/>
          <w:bCs/>
          <w:lang w:val="en-US"/>
        </w:rPr>
        <w:t xml:space="preserve"> </w:t>
      </w:r>
      <w:r w:rsidR="009F2F05">
        <w:rPr>
          <w:b/>
          <w:bCs/>
          <w:lang w:val="en-US"/>
        </w:rPr>
        <w:t>Isn’t it time t</w:t>
      </w:r>
      <w:r w:rsidR="00BC6CD9" w:rsidRPr="006A5349">
        <w:rPr>
          <w:b/>
          <w:bCs/>
          <w:lang w:val="en-US"/>
        </w:rPr>
        <w:t xml:space="preserve">o </w:t>
      </w:r>
      <w:r w:rsidR="009F2F05">
        <w:rPr>
          <w:b/>
          <w:bCs/>
          <w:lang w:val="en-US"/>
        </w:rPr>
        <w:t xml:space="preserve">finally </w:t>
      </w:r>
      <w:r w:rsidR="00BC6CD9" w:rsidRPr="006A5349">
        <w:rPr>
          <w:b/>
          <w:bCs/>
          <w:lang w:val="en-US"/>
        </w:rPr>
        <w:t>dedicate yourself to a</w:t>
      </w:r>
      <w:r w:rsidR="009F2F05">
        <w:rPr>
          <w:b/>
          <w:bCs/>
          <w:lang w:val="en-US"/>
        </w:rPr>
        <w:t xml:space="preserve"> plan or</w:t>
      </w:r>
      <w:r w:rsidR="00BC6CD9" w:rsidRPr="006A5349">
        <w:rPr>
          <w:b/>
          <w:bCs/>
          <w:lang w:val="en-US"/>
        </w:rPr>
        <w:t xml:space="preserve"> hobby that</w:t>
      </w:r>
      <w:r w:rsidR="009F2F05">
        <w:rPr>
          <w:b/>
          <w:bCs/>
          <w:lang w:val="en-US"/>
        </w:rPr>
        <w:t>’s always been</w:t>
      </w:r>
      <w:r w:rsidR="00BC6CD9" w:rsidRPr="006A5349">
        <w:rPr>
          <w:b/>
          <w:bCs/>
          <w:lang w:val="en-US"/>
        </w:rPr>
        <w:t xml:space="preserve"> </w:t>
      </w:r>
      <w:r w:rsidR="009F2F05">
        <w:rPr>
          <w:b/>
          <w:bCs/>
          <w:lang w:val="en-US"/>
        </w:rPr>
        <w:t xml:space="preserve">left behind in </w:t>
      </w:r>
      <w:r w:rsidR="005A1D47">
        <w:rPr>
          <w:b/>
          <w:bCs/>
          <w:lang w:val="en-US"/>
        </w:rPr>
        <w:t xml:space="preserve">the </w:t>
      </w:r>
      <w:r w:rsidR="0D1B7E34" w:rsidRPr="006A5349">
        <w:rPr>
          <w:b/>
          <w:bCs/>
          <w:lang w:val="en-US"/>
        </w:rPr>
        <w:t>hustle</w:t>
      </w:r>
      <w:r w:rsidR="00BC6CD9" w:rsidRPr="006A5349">
        <w:rPr>
          <w:b/>
          <w:bCs/>
          <w:lang w:val="en-US"/>
        </w:rPr>
        <w:t xml:space="preserve"> of everyday life? </w:t>
      </w:r>
      <w:r w:rsidR="009F2F05">
        <w:rPr>
          <w:b/>
          <w:bCs/>
          <w:lang w:val="en-US"/>
        </w:rPr>
        <w:t>If you’ve dream</w:t>
      </w:r>
      <w:r w:rsidR="00D73901">
        <w:rPr>
          <w:b/>
          <w:bCs/>
          <w:lang w:val="en-US"/>
        </w:rPr>
        <w:t>t of</w:t>
      </w:r>
      <w:r w:rsidR="009F2F05">
        <w:rPr>
          <w:b/>
          <w:bCs/>
          <w:lang w:val="en-US"/>
        </w:rPr>
        <w:t xml:space="preserve"> starting</w:t>
      </w:r>
      <w:r w:rsidR="00EE640E" w:rsidRPr="006A5349">
        <w:rPr>
          <w:b/>
          <w:bCs/>
          <w:lang w:val="en-US"/>
        </w:rPr>
        <w:t xml:space="preserve"> </w:t>
      </w:r>
      <w:r w:rsidR="00BC6CD9" w:rsidRPr="006A5349">
        <w:rPr>
          <w:b/>
          <w:bCs/>
          <w:lang w:val="en-US"/>
        </w:rPr>
        <w:t xml:space="preserve">your own YouTube channel, a personal </w:t>
      </w:r>
      <w:r w:rsidR="00DB0B1D" w:rsidRPr="006A5349">
        <w:rPr>
          <w:b/>
          <w:bCs/>
          <w:lang w:val="en-US"/>
        </w:rPr>
        <w:t>v</w:t>
      </w:r>
      <w:r w:rsidR="00BC6CD9" w:rsidRPr="006A5349">
        <w:rPr>
          <w:b/>
          <w:bCs/>
          <w:lang w:val="en-US"/>
        </w:rPr>
        <w:t xml:space="preserve">log, </w:t>
      </w:r>
      <w:r w:rsidR="009F2F05">
        <w:rPr>
          <w:b/>
          <w:bCs/>
          <w:lang w:val="en-US"/>
        </w:rPr>
        <w:t xml:space="preserve">or wanted </w:t>
      </w:r>
      <w:r w:rsidR="59960391" w:rsidRPr="006A5349">
        <w:rPr>
          <w:b/>
          <w:bCs/>
          <w:lang w:val="en-US"/>
        </w:rPr>
        <w:t xml:space="preserve">to create </w:t>
      </w:r>
      <w:r w:rsidR="00BC6CD9" w:rsidRPr="006A5349">
        <w:rPr>
          <w:b/>
          <w:bCs/>
          <w:lang w:val="en-US"/>
        </w:rPr>
        <w:t>an engaging DIY music video or a home documentary</w:t>
      </w:r>
      <w:r w:rsidR="009F2F05">
        <w:rPr>
          <w:b/>
          <w:bCs/>
          <w:lang w:val="en-US"/>
        </w:rPr>
        <w:t xml:space="preserve"> then now is the time! With great audio</w:t>
      </w:r>
      <w:r w:rsidR="00650A41">
        <w:rPr>
          <w:b/>
          <w:bCs/>
          <w:lang w:val="en-US"/>
        </w:rPr>
        <w:t xml:space="preserve">, </w:t>
      </w:r>
      <w:r w:rsidR="009F2F05">
        <w:rPr>
          <w:b/>
          <w:bCs/>
          <w:lang w:val="en-US"/>
        </w:rPr>
        <w:t xml:space="preserve">it’s amazing how your creations can come to life. </w:t>
      </w:r>
      <w:r w:rsidR="00650A41">
        <w:rPr>
          <w:b/>
          <w:bCs/>
          <w:lang w:val="en-US"/>
        </w:rPr>
        <w:t>Discover how the Sennheiser Memory Mic is making great video sound incredibly easy</w:t>
      </w:r>
      <w:r w:rsidR="00B65E63">
        <w:rPr>
          <w:b/>
          <w:bCs/>
          <w:lang w:val="en-US"/>
        </w:rPr>
        <w:t xml:space="preserve"> and check out our four simple</w:t>
      </w:r>
      <w:r w:rsidR="00650A41">
        <w:rPr>
          <w:b/>
          <w:bCs/>
          <w:lang w:val="en-US"/>
        </w:rPr>
        <w:t xml:space="preserve"> ideas for</w:t>
      </w:r>
      <w:r w:rsidR="00B65E63">
        <w:rPr>
          <w:b/>
          <w:bCs/>
          <w:lang w:val="en-US"/>
        </w:rPr>
        <w:t xml:space="preserve"> aspiring</w:t>
      </w:r>
      <w:r w:rsidR="00650A41">
        <w:rPr>
          <w:b/>
          <w:bCs/>
          <w:lang w:val="en-US"/>
        </w:rPr>
        <w:t xml:space="preserve"> vloggers.</w:t>
      </w:r>
    </w:p>
    <w:p w14:paraId="5A9C5139" w14:textId="77777777" w:rsidR="00037908" w:rsidRPr="00D21678" w:rsidRDefault="00037908" w:rsidP="00037908">
      <w:pPr>
        <w:rPr>
          <w:lang w:val="en-US"/>
        </w:rPr>
      </w:pPr>
    </w:p>
    <w:p w14:paraId="673995D6" w14:textId="6B1AE583" w:rsidR="00697251" w:rsidRPr="006A5349" w:rsidRDefault="009F2F05" w:rsidP="4351B987">
      <w:pPr>
        <w:rPr>
          <w:lang w:val="en-US"/>
        </w:rPr>
      </w:pPr>
      <w:r>
        <w:rPr>
          <w:lang w:val="en-US"/>
        </w:rPr>
        <w:t>These days there is always a s</w:t>
      </w:r>
      <w:r w:rsidRPr="006A5349">
        <w:rPr>
          <w:lang w:val="en-US"/>
        </w:rPr>
        <w:t>martphone</w:t>
      </w:r>
      <w:bookmarkStart w:id="0" w:name="_GoBack"/>
      <w:bookmarkEnd w:id="0"/>
      <w:r w:rsidRPr="006A5349">
        <w:rPr>
          <w:lang w:val="en-US"/>
        </w:rPr>
        <w:t xml:space="preserve"> </w:t>
      </w:r>
      <w:r>
        <w:rPr>
          <w:lang w:val="en-US"/>
        </w:rPr>
        <w:t xml:space="preserve">to </w:t>
      </w:r>
      <w:r w:rsidR="00697251" w:rsidRPr="006A5349">
        <w:rPr>
          <w:lang w:val="en-US"/>
        </w:rPr>
        <w:t>hand</w:t>
      </w:r>
      <w:r w:rsidR="002E5ABB">
        <w:rPr>
          <w:lang w:val="en-US"/>
        </w:rPr>
        <w:t>,</w:t>
      </w:r>
      <w:r w:rsidR="00BC6CD9" w:rsidRPr="006A5349">
        <w:rPr>
          <w:lang w:val="en-US"/>
        </w:rPr>
        <w:t xml:space="preserve"> and </w:t>
      </w:r>
      <w:r w:rsidR="00697251" w:rsidRPr="006A5349">
        <w:rPr>
          <w:lang w:val="en-US"/>
        </w:rPr>
        <w:t>thanks to the</w:t>
      </w:r>
      <w:r w:rsidR="002E5ABB">
        <w:rPr>
          <w:lang w:val="en-US"/>
        </w:rPr>
        <w:t xml:space="preserve">ir </w:t>
      </w:r>
      <w:r w:rsidR="00890295">
        <w:rPr>
          <w:lang w:val="en-US"/>
        </w:rPr>
        <w:t>e</w:t>
      </w:r>
      <w:r>
        <w:rPr>
          <w:lang w:val="en-US"/>
        </w:rPr>
        <w:t xml:space="preserve">ffortless </w:t>
      </w:r>
      <w:r w:rsidR="00BC6CD9" w:rsidRPr="006A5349">
        <w:rPr>
          <w:lang w:val="en-US"/>
        </w:rPr>
        <w:t xml:space="preserve">video </w:t>
      </w:r>
      <w:r>
        <w:rPr>
          <w:lang w:val="en-US"/>
        </w:rPr>
        <w:t xml:space="preserve">capabilities, anyone </w:t>
      </w:r>
      <w:r w:rsidR="00BC6CD9" w:rsidRPr="006A5349">
        <w:rPr>
          <w:lang w:val="en-US"/>
        </w:rPr>
        <w:t>can be a cameraman/woman, filmmaker and directo</w:t>
      </w:r>
      <w:r w:rsidR="00697251" w:rsidRPr="006A5349">
        <w:rPr>
          <w:lang w:val="en-US"/>
        </w:rPr>
        <w:t xml:space="preserve">r. A well-made clip </w:t>
      </w:r>
      <w:r>
        <w:rPr>
          <w:lang w:val="en-US"/>
        </w:rPr>
        <w:t>is the key to</w:t>
      </w:r>
      <w:r w:rsidR="00697251" w:rsidRPr="006A5349">
        <w:rPr>
          <w:lang w:val="en-US"/>
        </w:rPr>
        <w:t xml:space="preserve"> </w:t>
      </w:r>
      <w:r>
        <w:rPr>
          <w:lang w:val="en-US"/>
        </w:rPr>
        <w:t xml:space="preserve">attracting </w:t>
      </w:r>
      <w:r w:rsidR="00697251" w:rsidRPr="006A5349">
        <w:rPr>
          <w:lang w:val="en-US"/>
        </w:rPr>
        <w:t xml:space="preserve">attention </w:t>
      </w:r>
      <w:r w:rsidR="004D729D">
        <w:rPr>
          <w:lang w:val="en-US"/>
        </w:rPr>
        <w:t>in social media</w:t>
      </w:r>
      <w:r>
        <w:rPr>
          <w:lang w:val="en-US"/>
        </w:rPr>
        <w:t>, but it</w:t>
      </w:r>
      <w:r w:rsidR="00101E18">
        <w:rPr>
          <w:lang w:val="en-US"/>
        </w:rPr>
        <w:t>’</w:t>
      </w:r>
      <w:r>
        <w:rPr>
          <w:lang w:val="en-US"/>
        </w:rPr>
        <w:t>s also a great way to connect with</w:t>
      </w:r>
      <w:r w:rsidR="001A581D">
        <w:rPr>
          <w:lang w:val="en-US"/>
        </w:rPr>
        <w:t xml:space="preserve"> </w:t>
      </w:r>
      <w:r w:rsidR="00697251" w:rsidRPr="006A5349">
        <w:rPr>
          <w:lang w:val="en-US"/>
        </w:rPr>
        <w:t>distant family or friends</w:t>
      </w:r>
      <w:r>
        <w:rPr>
          <w:lang w:val="en-US"/>
        </w:rPr>
        <w:t xml:space="preserve">. </w:t>
      </w:r>
      <w:r w:rsidR="00101E18">
        <w:rPr>
          <w:lang w:val="en-US"/>
        </w:rPr>
        <w:t xml:space="preserve">To really impress you viewers, </w:t>
      </w:r>
      <w:r w:rsidR="001A581D">
        <w:rPr>
          <w:lang w:val="en-US"/>
        </w:rPr>
        <w:t>good audio quality is essential</w:t>
      </w:r>
      <w:r w:rsidR="00101E18">
        <w:rPr>
          <w:lang w:val="en-US"/>
        </w:rPr>
        <w:t>.</w:t>
      </w:r>
    </w:p>
    <w:p w14:paraId="1CF99A7F" w14:textId="7F55344A" w:rsidR="00037908" w:rsidRPr="00D21678" w:rsidRDefault="00037908" w:rsidP="00037908">
      <w:pPr>
        <w:rPr>
          <w:lang w:val="en-US"/>
        </w:rPr>
      </w:pPr>
    </w:p>
    <w:p w14:paraId="0055E37B" w14:textId="3767C4FD" w:rsidR="0019368B" w:rsidRPr="0076246B" w:rsidRDefault="0019368B" w:rsidP="00037908">
      <w:pPr>
        <w:rPr>
          <w:lang w:val="en-US"/>
        </w:rPr>
      </w:pPr>
      <w:r w:rsidRPr="006A5349">
        <w:rPr>
          <w:lang w:val="en-US"/>
        </w:rPr>
        <w:t>A high-quality audio companion for any video recording is Sennheiser</w:t>
      </w:r>
      <w:r w:rsidR="00101E18">
        <w:rPr>
          <w:lang w:val="en-US"/>
        </w:rPr>
        <w:t>’s wireless</w:t>
      </w:r>
      <w:r w:rsidRPr="006A5349">
        <w:rPr>
          <w:lang w:val="en-US"/>
        </w:rPr>
        <w:t xml:space="preserve"> Memory Mic</w:t>
      </w:r>
      <w:r w:rsidR="00890295">
        <w:rPr>
          <w:lang w:val="en-US"/>
        </w:rPr>
        <w:t xml:space="preserve">. The microphone is used with a free smartphone app and is </w:t>
      </w:r>
      <w:r w:rsidR="00101E18">
        <w:rPr>
          <w:lang w:val="en-US"/>
        </w:rPr>
        <w:t xml:space="preserve">incredibly </w:t>
      </w:r>
      <w:r w:rsidRPr="006A5349">
        <w:rPr>
          <w:lang w:val="en-US"/>
        </w:rPr>
        <w:t>easy to use</w:t>
      </w:r>
      <w:r w:rsidR="00890295">
        <w:rPr>
          <w:lang w:val="en-US"/>
        </w:rPr>
        <w:t xml:space="preserve">. Simply attach the mic to the person speaking and record </w:t>
      </w:r>
      <w:r w:rsidR="001A581D">
        <w:rPr>
          <w:lang w:val="en-US"/>
        </w:rPr>
        <w:t xml:space="preserve">the </w:t>
      </w:r>
      <w:r w:rsidR="00890295">
        <w:rPr>
          <w:lang w:val="en-US"/>
        </w:rPr>
        <w:t>video with your smartphone</w:t>
      </w:r>
      <w:r w:rsidR="00101E18">
        <w:rPr>
          <w:lang w:val="en-US"/>
        </w:rPr>
        <w:t xml:space="preserve">. Even better, it works </w:t>
      </w:r>
      <w:r w:rsidR="00ED4DA0">
        <w:rPr>
          <w:lang w:val="en-US"/>
        </w:rPr>
        <w:t>at any distance from the mobile phone</w:t>
      </w:r>
      <w:r w:rsidR="00101E18">
        <w:rPr>
          <w:lang w:val="en-US"/>
        </w:rPr>
        <w:t xml:space="preserve"> so you can be free to compose things the way you want or even move as you capture your video</w:t>
      </w:r>
      <w:r w:rsidR="00890295">
        <w:rPr>
          <w:lang w:val="en-US"/>
        </w:rPr>
        <w:t xml:space="preserve">. </w:t>
      </w:r>
      <w:r w:rsidRPr="006A5349">
        <w:rPr>
          <w:lang w:val="en-US"/>
        </w:rPr>
        <w:t>One</w:t>
      </w:r>
      <w:r w:rsidR="00890295">
        <w:rPr>
          <w:lang w:val="en-US"/>
        </w:rPr>
        <w:t xml:space="preserve">-touch </w:t>
      </w:r>
      <w:r w:rsidRPr="006A5349">
        <w:rPr>
          <w:lang w:val="en-US"/>
        </w:rPr>
        <w:t xml:space="preserve">audio/video </w:t>
      </w:r>
      <w:r w:rsidR="00101E18" w:rsidRPr="006A5349">
        <w:rPr>
          <w:lang w:val="en-US"/>
        </w:rPr>
        <w:t>synchronization</w:t>
      </w:r>
      <w:r w:rsidRPr="006A5349">
        <w:rPr>
          <w:lang w:val="en-US"/>
        </w:rPr>
        <w:t xml:space="preserve"> ensures that the sound </w:t>
      </w:r>
      <w:r w:rsidR="0EC0351F" w:rsidRPr="006A5349">
        <w:rPr>
          <w:lang w:val="en-US"/>
        </w:rPr>
        <w:t xml:space="preserve">stays </w:t>
      </w:r>
      <w:r w:rsidR="00890295" w:rsidRPr="006A5349">
        <w:rPr>
          <w:lang w:val="en-US"/>
        </w:rPr>
        <w:t>perfect</w:t>
      </w:r>
      <w:r w:rsidR="00890295">
        <w:rPr>
          <w:lang w:val="en-US"/>
        </w:rPr>
        <w:t>ly</w:t>
      </w:r>
      <w:r w:rsidR="00890295" w:rsidRPr="006A5349">
        <w:rPr>
          <w:lang w:val="en-US"/>
        </w:rPr>
        <w:t xml:space="preserve"> </w:t>
      </w:r>
      <w:r w:rsidR="0EC0351F" w:rsidRPr="006A5349">
        <w:rPr>
          <w:lang w:val="en-US"/>
        </w:rPr>
        <w:t>in sync with</w:t>
      </w:r>
      <w:r w:rsidRPr="006A5349">
        <w:rPr>
          <w:lang w:val="en-US"/>
        </w:rPr>
        <w:t xml:space="preserve"> the picture.</w:t>
      </w:r>
    </w:p>
    <w:p w14:paraId="1949E400" w14:textId="022A0407" w:rsidR="00037908" w:rsidRPr="006A5349" w:rsidRDefault="00037908" w:rsidP="00037908">
      <w:pPr>
        <w:rPr>
          <w:lang w:val="en-US"/>
        </w:rPr>
      </w:pPr>
    </w:p>
    <w:p w14:paraId="424A4163" w14:textId="7ADE6B20" w:rsidR="00F0060A" w:rsidRDefault="0076246B" w:rsidP="00F0060A">
      <w:pPr>
        <w:rPr>
          <w:lang w:val="en-US"/>
        </w:rPr>
      </w:pPr>
      <w:r>
        <w:rPr>
          <w:lang w:val="en-US"/>
        </w:rPr>
        <w:lastRenderedPageBreak/>
        <w:t>T</w:t>
      </w:r>
      <w:r w:rsidRPr="006A5349">
        <w:rPr>
          <w:lang w:val="en-US"/>
        </w:rPr>
        <w:t xml:space="preserve">he connection between the Sennheiser Memory Mic and </w:t>
      </w:r>
      <w:r>
        <w:rPr>
          <w:lang w:val="en-US"/>
        </w:rPr>
        <w:t xml:space="preserve">your smartphone </w:t>
      </w:r>
      <w:r w:rsidRPr="006A5349">
        <w:rPr>
          <w:lang w:val="en-US"/>
        </w:rPr>
        <w:t>is established automatically</w:t>
      </w:r>
      <w:r>
        <w:rPr>
          <w:lang w:val="en-US"/>
        </w:rPr>
        <w:t xml:space="preserve"> </w:t>
      </w:r>
      <w:r w:rsidR="001A581D">
        <w:rPr>
          <w:lang w:val="en-US"/>
        </w:rPr>
        <w:t>via a Bluetoot</w:t>
      </w:r>
      <w:r w:rsidR="0019368B" w:rsidRPr="006A5349">
        <w:rPr>
          <w:lang w:val="en-US"/>
        </w:rPr>
        <w:t xml:space="preserve">h </w:t>
      </w:r>
      <w:r w:rsidR="001A581D">
        <w:rPr>
          <w:lang w:val="en-US"/>
        </w:rPr>
        <w:t>connection</w:t>
      </w:r>
      <w:r>
        <w:rPr>
          <w:lang w:val="en-US"/>
        </w:rPr>
        <w:t xml:space="preserve"> </w:t>
      </w:r>
      <w:r w:rsidR="00ED4DA0">
        <w:rPr>
          <w:lang w:val="en-US"/>
        </w:rPr>
        <w:t>–</w:t>
      </w:r>
      <w:r>
        <w:rPr>
          <w:lang w:val="en-US"/>
        </w:rPr>
        <w:t xml:space="preserve"> with</w:t>
      </w:r>
      <w:r w:rsidR="0019368B" w:rsidRPr="006A5349">
        <w:rPr>
          <w:lang w:val="en-US"/>
        </w:rPr>
        <w:t xml:space="preserve">out any annoying </w:t>
      </w:r>
      <w:r w:rsidR="24B44629" w:rsidRPr="006A5349">
        <w:rPr>
          <w:lang w:val="en-US"/>
        </w:rPr>
        <w:t>cables</w:t>
      </w:r>
      <w:r w:rsidR="0019368B" w:rsidRPr="006A5349">
        <w:rPr>
          <w:lang w:val="en-US"/>
        </w:rPr>
        <w:t xml:space="preserve">. </w:t>
      </w:r>
      <w:r w:rsidR="00650A41">
        <w:rPr>
          <w:lang w:val="en-US"/>
        </w:rPr>
        <w:t>T</w:t>
      </w:r>
      <w:r w:rsidR="00F0060A" w:rsidRPr="006A5349">
        <w:rPr>
          <w:lang w:val="en-US"/>
        </w:rPr>
        <w:t>here</w:t>
      </w:r>
      <w:r w:rsidR="00650A41">
        <w:rPr>
          <w:lang w:val="en-US"/>
        </w:rPr>
        <w:t>’s also</w:t>
      </w:r>
      <w:r w:rsidR="00F0060A" w:rsidRPr="006A5349">
        <w:rPr>
          <w:lang w:val="en-US"/>
        </w:rPr>
        <w:t xml:space="preserve"> no risk of transmission interruptions </w:t>
      </w:r>
      <w:r w:rsidR="00ED4DA0">
        <w:rPr>
          <w:lang w:val="en-US"/>
        </w:rPr>
        <w:t xml:space="preserve">or drop-outs </w:t>
      </w:r>
      <w:r w:rsidR="00F0060A" w:rsidRPr="006A5349">
        <w:rPr>
          <w:lang w:val="en-US"/>
        </w:rPr>
        <w:t>as</w:t>
      </w:r>
      <w:r w:rsidR="00650A41">
        <w:rPr>
          <w:lang w:val="en-US"/>
        </w:rPr>
        <w:t xml:space="preserve"> the</w:t>
      </w:r>
      <w:r w:rsidR="00F0060A" w:rsidRPr="006A5349">
        <w:rPr>
          <w:lang w:val="en-US"/>
        </w:rPr>
        <w:t xml:space="preserve"> audio and video are only brought together </w:t>
      </w:r>
      <w:r w:rsidR="00650A41">
        <w:rPr>
          <w:lang w:val="en-US"/>
        </w:rPr>
        <w:t xml:space="preserve">later </w:t>
      </w:r>
      <w:r w:rsidR="00F0060A" w:rsidRPr="006A5349">
        <w:rPr>
          <w:lang w:val="en-US"/>
        </w:rPr>
        <w:t xml:space="preserve">during synchronization </w:t>
      </w:r>
      <w:r w:rsidR="00650A41">
        <w:rPr>
          <w:lang w:val="en-US"/>
        </w:rPr>
        <w:t xml:space="preserve">with </w:t>
      </w:r>
      <w:r w:rsidR="00F0060A" w:rsidRPr="006A5349">
        <w:rPr>
          <w:lang w:val="en-US"/>
        </w:rPr>
        <w:t>the Sennheiser MEMORY MIC app. Th</w:t>
      </w:r>
      <w:r w:rsidR="001A581D">
        <w:rPr>
          <w:lang w:val="en-US"/>
        </w:rPr>
        <w:t xml:space="preserve">is </w:t>
      </w:r>
      <w:r w:rsidR="00347B58">
        <w:rPr>
          <w:lang w:val="en-US"/>
        </w:rPr>
        <w:t>a</w:t>
      </w:r>
      <w:r w:rsidR="00F0060A" w:rsidRPr="006A5349">
        <w:rPr>
          <w:lang w:val="en-US"/>
        </w:rPr>
        <w:t>pp is available free of charge from Google Play and the Apple App Store.</w:t>
      </w:r>
    </w:p>
    <w:p w14:paraId="33156FC2" w14:textId="2D34DC21" w:rsidR="00ED4DA0" w:rsidRDefault="00ED4DA0" w:rsidP="00F0060A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47"/>
        <w:gridCol w:w="5323"/>
      </w:tblGrid>
      <w:tr w:rsidR="00ED4DA0" w:rsidRPr="005A1D47" w14:paraId="2F5174C9" w14:textId="77777777" w:rsidTr="001A581D">
        <w:tc>
          <w:tcPr>
            <w:tcW w:w="2547" w:type="dxa"/>
          </w:tcPr>
          <w:p w14:paraId="1FA8A406" w14:textId="6C0D2555" w:rsidR="00FD7E97" w:rsidRDefault="001A581D" w:rsidP="00F0060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F4853E" wp14:editId="6FD79BDB">
                  <wp:extent cx="1116957" cy="1507127"/>
                  <wp:effectExtent l="0" t="0" r="7620" b="0"/>
                  <wp:docPr id="1" name="Grafik 1" descr="The Sennheiser Memory 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lein_Memory_Mi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65" cy="1524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</w:tcPr>
          <w:p w14:paraId="23A941E3" w14:textId="27DA10A4" w:rsidR="00ED4DA0" w:rsidRDefault="001A581D" w:rsidP="00ED4DA0">
            <w:pPr>
              <w:pStyle w:val="Beschriftung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ED4DA0">
              <w:rPr>
                <w:lang w:val="en-US"/>
              </w:rPr>
              <w:t xml:space="preserve">Memory Mic will record perfect audio for your videos – it is rugged but at the same time lightweight </w:t>
            </w:r>
          </w:p>
        </w:tc>
      </w:tr>
    </w:tbl>
    <w:p w14:paraId="5FEDB008" w14:textId="3C871F23" w:rsidR="00ED4DA0" w:rsidRDefault="00ED4DA0" w:rsidP="00F0060A">
      <w:pPr>
        <w:rPr>
          <w:lang w:val="en-US"/>
        </w:rPr>
      </w:pPr>
    </w:p>
    <w:p w14:paraId="4711AF6F" w14:textId="213C38CB" w:rsidR="00037908" w:rsidRDefault="00F0060A" w:rsidP="00037908">
      <w:pPr>
        <w:rPr>
          <w:lang w:val="en-US"/>
        </w:rPr>
      </w:pPr>
      <w:r w:rsidRPr="006A5349">
        <w:rPr>
          <w:lang w:val="en-US"/>
        </w:rPr>
        <w:t xml:space="preserve">Weighing </w:t>
      </w:r>
      <w:r w:rsidR="7952E802" w:rsidRPr="006A5349">
        <w:rPr>
          <w:lang w:val="en-US"/>
        </w:rPr>
        <w:t xml:space="preserve">only </w:t>
      </w:r>
      <w:r w:rsidRPr="006A5349">
        <w:rPr>
          <w:lang w:val="en-US"/>
        </w:rPr>
        <w:t>30 grams</w:t>
      </w:r>
      <w:r w:rsidR="001A581D">
        <w:rPr>
          <w:lang w:val="en-US"/>
        </w:rPr>
        <w:t>,</w:t>
      </w:r>
      <w:r w:rsidRPr="006A5349">
        <w:rPr>
          <w:lang w:val="en-US"/>
        </w:rPr>
        <w:t xml:space="preserve"> the Sennheiser Memory Mic is exceptionally light</w:t>
      </w:r>
      <w:r w:rsidR="00AC09B0" w:rsidRPr="006A5349">
        <w:rPr>
          <w:lang w:val="en-US"/>
        </w:rPr>
        <w:t xml:space="preserve"> </w:t>
      </w:r>
      <w:r w:rsidRPr="006A5349">
        <w:rPr>
          <w:lang w:val="en-US"/>
        </w:rPr>
        <w:t xml:space="preserve">– nonetheless the compact microphone is </w:t>
      </w:r>
      <w:r w:rsidR="001A581D">
        <w:rPr>
          <w:lang w:val="en-US"/>
        </w:rPr>
        <w:t xml:space="preserve">robust and </w:t>
      </w:r>
      <w:r w:rsidRPr="006A5349">
        <w:rPr>
          <w:lang w:val="en-US"/>
        </w:rPr>
        <w:t xml:space="preserve">fully </w:t>
      </w:r>
      <w:r w:rsidR="00650A41">
        <w:rPr>
          <w:lang w:val="en-US"/>
        </w:rPr>
        <w:t xml:space="preserve">suited to </w:t>
      </w:r>
      <w:r w:rsidR="00443BBE">
        <w:rPr>
          <w:lang w:val="en-US"/>
        </w:rPr>
        <w:t xml:space="preserve">rugged </w:t>
      </w:r>
      <w:r w:rsidRPr="006A5349">
        <w:rPr>
          <w:lang w:val="en-US"/>
        </w:rPr>
        <w:t xml:space="preserve">use cases </w:t>
      </w:r>
      <w:r w:rsidR="00443BBE">
        <w:rPr>
          <w:lang w:val="en-US"/>
        </w:rPr>
        <w:t xml:space="preserve">such as a </w:t>
      </w:r>
      <w:r w:rsidR="00E16BCE" w:rsidRPr="006A5349">
        <w:rPr>
          <w:lang w:val="en-US"/>
        </w:rPr>
        <w:t>kitchen food vlog.</w:t>
      </w:r>
      <w:r w:rsidRPr="006A5349">
        <w:rPr>
          <w:lang w:val="en-US"/>
        </w:rPr>
        <w:t xml:space="preserve"> The Sennheiser Memory Mic</w:t>
      </w:r>
      <w:r w:rsidR="00443BBE">
        <w:rPr>
          <w:lang w:val="en-US"/>
        </w:rPr>
        <w:t xml:space="preserve"> retails at EUR </w:t>
      </w:r>
      <w:r w:rsidRPr="006A5349">
        <w:rPr>
          <w:lang w:val="en-US"/>
        </w:rPr>
        <w:t>199 (</w:t>
      </w:r>
      <w:r w:rsidR="00443BBE">
        <w:rPr>
          <w:lang w:val="en-US"/>
        </w:rPr>
        <w:t xml:space="preserve">MSRP) </w:t>
      </w:r>
      <w:r w:rsidRPr="006A5349">
        <w:rPr>
          <w:lang w:val="en-US"/>
        </w:rPr>
        <w:t xml:space="preserve">and can be ordered from </w:t>
      </w:r>
      <w:r w:rsidR="00650A41">
        <w:rPr>
          <w:lang w:val="en-US"/>
        </w:rPr>
        <w:t xml:space="preserve">the </w:t>
      </w:r>
      <w:r w:rsidR="00ED4DA0">
        <w:rPr>
          <w:lang w:val="en-US"/>
        </w:rPr>
        <w:t>Sennheiser online shop.</w:t>
      </w:r>
      <w:r w:rsidR="00037908" w:rsidRPr="006A5349">
        <w:rPr>
          <w:lang w:val="en-US"/>
        </w:rPr>
        <w:t xml:space="preserve"> </w:t>
      </w:r>
    </w:p>
    <w:p w14:paraId="1B1FC77E" w14:textId="012EA429" w:rsidR="00ED4DA0" w:rsidRDefault="00ED4DA0" w:rsidP="00037908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521"/>
        <w:gridCol w:w="2467"/>
      </w:tblGrid>
      <w:tr w:rsidR="00443BBE" w:rsidRPr="005A1D47" w14:paraId="3E845DDD" w14:textId="77777777" w:rsidTr="00443BBE">
        <w:tc>
          <w:tcPr>
            <w:tcW w:w="3935" w:type="dxa"/>
          </w:tcPr>
          <w:p w14:paraId="693EB776" w14:textId="177DB750" w:rsidR="00443BBE" w:rsidRDefault="00443BBE" w:rsidP="009F2F0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EE2BD6" wp14:editId="3911E46E">
                  <wp:extent cx="3437558" cy="1932972"/>
                  <wp:effectExtent l="0" t="0" r="0" b="0"/>
                  <wp:docPr id="4" name="Grafik 4" descr="Recording music with your smartphone and the Memory Mic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lein_Memory_Mic_Product_shot_InUse_Music_0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944" cy="193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26112401" w14:textId="388BA982" w:rsidR="00443BBE" w:rsidRPr="006A5349" w:rsidRDefault="00443BBE" w:rsidP="009F2F05">
            <w:pPr>
              <w:pStyle w:val="Beschriftung"/>
              <w:rPr>
                <w:lang w:val="en-US"/>
              </w:rPr>
            </w:pPr>
            <w:r>
              <w:rPr>
                <w:lang w:val="en-US"/>
              </w:rPr>
              <w:t xml:space="preserve">Let your creativity roam free with the </w:t>
            </w:r>
            <w:r w:rsidRPr="006A5349">
              <w:rPr>
                <w:lang w:val="en-US"/>
              </w:rPr>
              <w:t>Sennheiser Memory Mic</w:t>
            </w:r>
          </w:p>
          <w:p w14:paraId="7A9EF0AF" w14:textId="77777777" w:rsidR="00443BBE" w:rsidRDefault="00443BBE" w:rsidP="009F2F05">
            <w:pPr>
              <w:rPr>
                <w:lang w:val="en-US"/>
              </w:rPr>
            </w:pPr>
          </w:p>
        </w:tc>
      </w:tr>
    </w:tbl>
    <w:p w14:paraId="7711BD86" w14:textId="77777777" w:rsidR="00443BBE" w:rsidRDefault="00443BBE" w:rsidP="00443BBE">
      <w:pPr>
        <w:rPr>
          <w:lang w:val="en-US"/>
        </w:rPr>
      </w:pPr>
    </w:p>
    <w:p w14:paraId="0C841CF4" w14:textId="7CF0237E" w:rsidR="00037908" w:rsidRPr="006A5349" w:rsidRDefault="00E16BCE" w:rsidP="00037908">
      <w:pPr>
        <w:rPr>
          <w:b/>
          <w:bCs/>
          <w:lang w:val="en-US"/>
        </w:rPr>
      </w:pPr>
      <w:r w:rsidRPr="006A5349">
        <w:rPr>
          <w:b/>
          <w:bCs/>
          <w:lang w:val="en-US"/>
        </w:rPr>
        <w:t>Four simple ideas</w:t>
      </w:r>
      <w:r w:rsidR="00064157">
        <w:rPr>
          <w:b/>
          <w:bCs/>
          <w:lang w:val="en-US"/>
        </w:rPr>
        <w:t xml:space="preserve"> for video blogging</w:t>
      </w:r>
    </w:p>
    <w:p w14:paraId="079392D0" w14:textId="5FD7B7B1" w:rsidR="0092043A" w:rsidRPr="006A5349" w:rsidRDefault="00650A41" w:rsidP="00037908">
      <w:pPr>
        <w:rPr>
          <w:lang w:val="en-US"/>
        </w:rPr>
      </w:pPr>
      <w:r>
        <w:rPr>
          <w:lang w:val="en-US"/>
        </w:rPr>
        <w:t>Once e</w:t>
      </w:r>
      <w:r w:rsidR="00E16BCE" w:rsidRPr="006A5349">
        <w:rPr>
          <w:lang w:val="en-US"/>
        </w:rPr>
        <w:t>quipped with</w:t>
      </w:r>
      <w:r>
        <w:rPr>
          <w:lang w:val="en-US"/>
        </w:rPr>
        <w:t xml:space="preserve"> your</w:t>
      </w:r>
      <w:r w:rsidR="00E16BCE" w:rsidRPr="006A5349">
        <w:rPr>
          <w:lang w:val="en-US"/>
        </w:rPr>
        <w:t xml:space="preserve"> smartphone and the Sennheiser Memory Mic</w:t>
      </w:r>
      <w:r w:rsidR="00B81674" w:rsidRPr="006A5349">
        <w:rPr>
          <w:lang w:val="en-US"/>
        </w:rPr>
        <w:t xml:space="preserve">, </w:t>
      </w:r>
      <w:r w:rsidR="00443BBE">
        <w:rPr>
          <w:lang w:val="en-US"/>
        </w:rPr>
        <w:t>you</w:t>
      </w:r>
      <w:r w:rsidR="00B81674" w:rsidRPr="006A5349">
        <w:rPr>
          <w:lang w:val="en-US"/>
        </w:rPr>
        <w:t xml:space="preserve"> </w:t>
      </w:r>
      <w:r>
        <w:rPr>
          <w:lang w:val="en-US"/>
        </w:rPr>
        <w:t xml:space="preserve">have everything you need to </w:t>
      </w:r>
      <w:r w:rsidR="00B81674" w:rsidRPr="006A5349">
        <w:rPr>
          <w:lang w:val="en-US"/>
        </w:rPr>
        <w:t xml:space="preserve">get started right away. </w:t>
      </w:r>
      <w:r w:rsidR="00443BBE">
        <w:rPr>
          <w:lang w:val="en-US"/>
        </w:rPr>
        <w:t xml:space="preserve">Here’s some </w:t>
      </w:r>
      <w:r w:rsidR="00B81674" w:rsidRPr="006A5349">
        <w:rPr>
          <w:lang w:val="en-US"/>
        </w:rPr>
        <w:t xml:space="preserve">inspiration for </w:t>
      </w:r>
      <w:r w:rsidR="00443BBE">
        <w:rPr>
          <w:lang w:val="en-US"/>
        </w:rPr>
        <w:t xml:space="preserve">your </w:t>
      </w:r>
      <w:r w:rsidR="0092043A" w:rsidRPr="006A5349">
        <w:rPr>
          <w:lang w:val="en-US"/>
        </w:rPr>
        <w:t>home video shoot</w:t>
      </w:r>
      <w:r w:rsidR="00443BBE">
        <w:rPr>
          <w:lang w:val="en-US"/>
        </w:rPr>
        <w:t xml:space="preserve">s: </w:t>
      </w:r>
    </w:p>
    <w:p w14:paraId="2CAACCEF" w14:textId="77777777" w:rsidR="00443BBE" w:rsidRPr="006A5349" w:rsidRDefault="00443BBE" w:rsidP="00037908">
      <w:pPr>
        <w:rPr>
          <w:lang w:val="en-US"/>
        </w:rPr>
      </w:pPr>
    </w:p>
    <w:p w14:paraId="0DA892BC" w14:textId="512BCE13" w:rsidR="00037908" w:rsidRPr="006A5349" w:rsidRDefault="00037908" w:rsidP="00037908">
      <w:pPr>
        <w:rPr>
          <w:lang w:val="en-US"/>
        </w:rPr>
      </w:pPr>
      <w:r w:rsidRPr="006A5349">
        <w:rPr>
          <w:b/>
          <w:bCs/>
          <w:lang w:val="en-US"/>
        </w:rPr>
        <w:lastRenderedPageBreak/>
        <w:t>1 –</w:t>
      </w:r>
      <w:r w:rsidR="002B56C6">
        <w:rPr>
          <w:b/>
          <w:bCs/>
          <w:lang w:val="en-US"/>
        </w:rPr>
        <w:t xml:space="preserve"> </w:t>
      </w:r>
      <w:r w:rsidR="00443BBE">
        <w:rPr>
          <w:b/>
          <w:bCs/>
          <w:lang w:val="en-US"/>
        </w:rPr>
        <w:t>“</w:t>
      </w:r>
      <w:r w:rsidRPr="006A5349">
        <w:rPr>
          <w:b/>
          <w:bCs/>
          <w:lang w:val="en-US"/>
        </w:rPr>
        <w:t xml:space="preserve">Just </w:t>
      </w:r>
      <w:r w:rsidR="00B929B3">
        <w:rPr>
          <w:b/>
          <w:bCs/>
          <w:lang w:val="en-US"/>
        </w:rPr>
        <w:t>t</w:t>
      </w:r>
      <w:r w:rsidRPr="006A5349">
        <w:rPr>
          <w:b/>
          <w:bCs/>
          <w:lang w:val="en-US"/>
        </w:rPr>
        <w:t>alk</w:t>
      </w:r>
      <w:r w:rsidR="00443BBE">
        <w:rPr>
          <w:b/>
          <w:bCs/>
          <w:lang w:val="en-US"/>
        </w:rPr>
        <w:t>” videos</w:t>
      </w:r>
      <w:r w:rsidRPr="006A5349">
        <w:rPr>
          <w:b/>
          <w:bCs/>
          <w:lang w:val="en-US"/>
        </w:rPr>
        <w:t>:</w:t>
      </w:r>
      <w:r w:rsidRPr="006A5349">
        <w:rPr>
          <w:lang w:val="en-US"/>
        </w:rPr>
        <w:t xml:space="preserve"> </w:t>
      </w:r>
      <w:r w:rsidR="0092043A" w:rsidRPr="006A5349">
        <w:rPr>
          <w:lang w:val="en-US"/>
        </w:rPr>
        <w:t>V</w:t>
      </w:r>
      <w:r w:rsidR="00B929B3">
        <w:rPr>
          <w:lang w:val="en-US"/>
        </w:rPr>
        <w:t>ideo b</w:t>
      </w:r>
      <w:r w:rsidR="0092043A" w:rsidRPr="006A5349">
        <w:rPr>
          <w:lang w:val="en-US"/>
        </w:rPr>
        <w:t xml:space="preserve">logs are like diary entries, only in video format. In </w:t>
      </w:r>
      <w:r w:rsidR="00B929B3">
        <w:rPr>
          <w:lang w:val="en-US"/>
        </w:rPr>
        <w:t xml:space="preserve">this type of video, you will simply talk about </w:t>
      </w:r>
      <w:r w:rsidR="0092043A" w:rsidRPr="006A5349">
        <w:rPr>
          <w:lang w:val="en-US"/>
        </w:rPr>
        <w:t>your everyday life</w:t>
      </w:r>
      <w:r w:rsidR="00B929B3">
        <w:rPr>
          <w:lang w:val="en-US"/>
        </w:rPr>
        <w:t xml:space="preserve">. This is very </w:t>
      </w:r>
      <w:r w:rsidR="0092043A" w:rsidRPr="006A5349">
        <w:rPr>
          <w:lang w:val="en-US"/>
        </w:rPr>
        <w:t xml:space="preserve">interesting for </w:t>
      </w:r>
      <w:r w:rsidR="00B929B3">
        <w:rPr>
          <w:lang w:val="en-US"/>
        </w:rPr>
        <w:t xml:space="preserve">friends or </w:t>
      </w:r>
      <w:r w:rsidR="0092043A" w:rsidRPr="006A5349">
        <w:rPr>
          <w:lang w:val="en-US"/>
        </w:rPr>
        <w:t>relatives</w:t>
      </w:r>
      <w:r w:rsidR="7371932D" w:rsidRPr="006A5349">
        <w:rPr>
          <w:lang w:val="en-US"/>
        </w:rPr>
        <w:t xml:space="preserve"> </w:t>
      </w:r>
      <w:r w:rsidR="00B929B3">
        <w:rPr>
          <w:lang w:val="en-US"/>
        </w:rPr>
        <w:t xml:space="preserve">who live </w:t>
      </w:r>
      <w:r w:rsidR="7371932D" w:rsidRPr="006A5349">
        <w:rPr>
          <w:lang w:val="en-US"/>
        </w:rPr>
        <w:t>far away</w:t>
      </w:r>
      <w:r w:rsidR="00B929B3">
        <w:rPr>
          <w:lang w:val="en-US"/>
        </w:rPr>
        <w:t xml:space="preserve"> but may also be </w:t>
      </w:r>
      <w:r w:rsidR="005F658F">
        <w:rPr>
          <w:lang w:val="en-US"/>
        </w:rPr>
        <w:t xml:space="preserve">intriguing for </w:t>
      </w:r>
      <w:r w:rsidR="00B929B3">
        <w:rPr>
          <w:lang w:val="en-US"/>
        </w:rPr>
        <w:t>a wider audience.</w:t>
      </w:r>
    </w:p>
    <w:p w14:paraId="622941C8" w14:textId="77777777" w:rsidR="00273664" w:rsidRPr="00B929B3" w:rsidRDefault="00273664" w:rsidP="00037908">
      <w:pPr>
        <w:rPr>
          <w:lang w:val="en-US"/>
        </w:rPr>
      </w:pPr>
    </w:p>
    <w:p w14:paraId="1711FCBB" w14:textId="71AEE806" w:rsidR="00037908" w:rsidRPr="006A5349" w:rsidRDefault="00037908" w:rsidP="00037908">
      <w:pPr>
        <w:rPr>
          <w:lang w:val="en-US"/>
        </w:rPr>
      </w:pPr>
      <w:r w:rsidRPr="006A5349">
        <w:rPr>
          <w:b/>
          <w:bCs/>
          <w:lang w:val="en-US"/>
        </w:rPr>
        <w:t>2 – Interviews:</w:t>
      </w:r>
      <w:r w:rsidRPr="006A5349">
        <w:rPr>
          <w:lang w:val="en-US"/>
        </w:rPr>
        <w:t xml:space="preserve"> </w:t>
      </w:r>
      <w:r w:rsidR="00C0357B" w:rsidRPr="006A5349">
        <w:rPr>
          <w:lang w:val="en-US"/>
        </w:rPr>
        <w:t xml:space="preserve">If you don't </w:t>
      </w:r>
      <w:r w:rsidR="00B65E63">
        <w:rPr>
          <w:lang w:val="en-US"/>
        </w:rPr>
        <w:t>want</w:t>
      </w:r>
      <w:r w:rsidR="00C0357B" w:rsidRPr="006A5349">
        <w:rPr>
          <w:lang w:val="en-US"/>
        </w:rPr>
        <w:t xml:space="preserve"> to be alone in front of the camera</w:t>
      </w:r>
      <w:r w:rsidR="005F658F">
        <w:rPr>
          <w:lang w:val="en-US"/>
        </w:rPr>
        <w:t xml:space="preserve"> ask a family member to speak about a topic together with you. </w:t>
      </w:r>
    </w:p>
    <w:p w14:paraId="1AC13927" w14:textId="77777777" w:rsidR="00273664" w:rsidRPr="00890295" w:rsidRDefault="00273664" w:rsidP="00037908">
      <w:pPr>
        <w:rPr>
          <w:lang w:val="en-US"/>
        </w:rPr>
      </w:pPr>
    </w:p>
    <w:p w14:paraId="281961E2" w14:textId="07BB2794" w:rsidR="00037908" w:rsidRPr="006A5349" w:rsidRDefault="00037908" w:rsidP="00037908">
      <w:pPr>
        <w:rPr>
          <w:lang w:val="en-US"/>
        </w:rPr>
      </w:pPr>
      <w:r w:rsidRPr="4351B987">
        <w:rPr>
          <w:b/>
          <w:bCs/>
          <w:lang w:val="en-US"/>
        </w:rPr>
        <w:t>3 – How Tos:</w:t>
      </w:r>
      <w:r w:rsidRPr="4351B987">
        <w:rPr>
          <w:lang w:val="en-US"/>
        </w:rPr>
        <w:t xml:space="preserve"> </w:t>
      </w:r>
      <w:r w:rsidR="005F658F">
        <w:rPr>
          <w:lang w:val="en-US"/>
        </w:rPr>
        <w:t>We all love to watch these v</w:t>
      </w:r>
      <w:r w:rsidR="0092043A" w:rsidRPr="4351B987">
        <w:rPr>
          <w:lang w:val="en-US"/>
        </w:rPr>
        <w:t xml:space="preserve">ideos on YouTube. </w:t>
      </w:r>
      <w:r w:rsidR="005F658F">
        <w:rPr>
          <w:lang w:val="en-US"/>
        </w:rPr>
        <w:t xml:space="preserve">Maybe you can contribute and explain your hobby </w:t>
      </w:r>
      <w:r w:rsidR="0092043A" w:rsidRPr="4351B987">
        <w:rPr>
          <w:lang w:val="en-US"/>
        </w:rPr>
        <w:t>or share your favorite cake recipe</w:t>
      </w:r>
      <w:r w:rsidR="005F658F">
        <w:rPr>
          <w:lang w:val="en-US"/>
        </w:rPr>
        <w:t>?</w:t>
      </w:r>
    </w:p>
    <w:p w14:paraId="2D9E9AC7" w14:textId="77777777" w:rsidR="00273664" w:rsidRPr="006A5349" w:rsidRDefault="00273664" w:rsidP="00037908">
      <w:pPr>
        <w:rPr>
          <w:lang w:val="en-US"/>
        </w:rPr>
      </w:pPr>
    </w:p>
    <w:p w14:paraId="70CCEDAB" w14:textId="325C0B36" w:rsidR="00037908" w:rsidRPr="006A5349" w:rsidRDefault="00037908" w:rsidP="00037908">
      <w:pPr>
        <w:rPr>
          <w:lang w:val="en-US"/>
        </w:rPr>
      </w:pPr>
      <w:r w:rsidRPr="006A5349">
        <w:rPr>
          <w:b/>
          <w:bCs/>
          <w:lang w:val="en-US"/>
        </w:rPr>
        <w:t>4 – Follow</w:t>
      </w:r>
      <w:r w:rsidR="005F658F">
        <w:rPr>
          <w:b/>
          <w:bCs/>
          <w:lang w:val="en-US"/>
        </w:rPr>
        <w:t xml:space="preserve"> </w:t>
      </w:r>
      <w:r w:rsidRPr="006A5349">
        <w:rPr>
          <w:b/>
          <w:bCs/>
          <w:lang w:val="en-US"/>
        </w:rPr>
        <w:t>me</w:t>
      </w:r>
      <w:r w:rsidR="005F658F">
        <w:rPr>
          <w:b/>
          <w:bCs/>
          <w:lang w:val="en-US"/>
        </w:rPr>
        <w:t xml:space="preserve"> </w:t>
      </w:r>
      <w:r w:rsidRPr="006A5349">
        <w:rPr>
          <w:b/>
          <w:bCs/>
          <w:lang w:val="en-US"/>
        </w:rPr>
        <w:t>around:</w:t>
      </w:r>
      <w:r w:rsidRPr="006A5349">
        <w:rPr>
          <w:lang w:val="en-US"/>
        </w:rPr>
        <w:t xml:space="preserve"> </w:t>
      </w:r>
      <w:r w:rsidR="005F658F">
        <w:rPr>
          <w:lang w:val="en-US"/>
        </w:rPr>
        <w:t>With</w:t>
      </w:r>
      <w:r w:rsidR="00C0357B" w:rsidRPr="006A5349">
        <w:rPr>
          <w:lang w:val="en-US"/>
        </w:rPr>
        <w:t xml:space="preserve"> </w:t>
      </w:r>
      <w:r w:rsidR="005F658F">
        <w:rPr>
          <w:lang w:val="en-US"/>
        </w:rPr>
        <w:t xml:space="preserve">this type of video, </w:t>
      </w:r>
      <w:r w:rsidR="00C0357B" w:rsidRPr="006A5349">
        <w:rPr>
          <w:lang w:val="en-US"/>
        </w:rPr>
        <w:t xml:space="preserve">viewers can experience a day in the life of someone else. </w:t>
      </w:r>
      <w:r w:rsidR="005F658F">
        <w:rPr>
          <w:lang w:val="en-US"/>
        </w:rPr>
        <w:t>This can be very simple: how</w:t>
      </w:r>
      <w:r w:rsidR="00C0357B" w:rsidRPr="006A5349">
        <w:rPr>
          <w:lang w:val="en-US"/>
        </w:rPr>
        <w:t xml:space="preserve"> about</w:t>
      </w:r>
      <w:r w:rsidR="005F658F">
        <w:rPr>
          <w:lang w:val="en-US"/>
        </w:rPr>
        <w:t xml:space="preserve"> </w:t>
      </w:r>
      <w:r w:rsidR="00C0357B" w:rsidRPr="006A5349">
        <w:rPr>
          <w:lang w:val="en-US"/>
        </w:rPr>
        <w:t>filming yourself preparing breakfast or working from home?</w:t>
      </w:r>
    </w:p>
    <w:p w14:paraId="1845C883" w14:textId="42EE29A0" w:rsidR="00037908" w:rsidRPr="006A5349" w:rsidRDefault="00037908" w:rsidP="00037908">
      <w:pPr>
        <w:rPr>
          <w:lang w:val="en-US"/>
        </w:rPr>
      </w:pPr>
    </w:p>
    <w:p w14:paraId="055B5A63" w14:textId="77777777" w:rsidR="00443BBE" w:rsidRDefault="00443BBE" w:rsidP="00C0357B">
      <w:pPr>
        <w:pStyle w:val="Body"/>
        <w:rPr>
          <w:lang w:val="en-GB"/>
        </w:rPr>
      </w:pPr>
    </w:p>
    <w:p w14:paraId="482A1903" w14:textId="725D796E" w:rsidR="00037908" w:rsidRPr="00C0357B" w:rsidRDefault="00C0357B" w:rsidP="00C0357B">
      <w:pPr>
        <w:pStyle w:val="Body"/>
      </w:pPr>
      <w:r>
        <w:rPr>
          <w:lang w:val="en-GB"/>
        </w:rPr>
        <w:t xml:space="preserve">The images to this press release can be downloaded </w:t>
      </w:r>
      <w:r w:rsidRPr="00847A74">
        <w:t xml:space="preserve">at </w:t>
      </w:r>
      <w:hyperlink r:id="rId13" w:history="1">
        <w:r w:rsidRPr="00E211B1">
          <w:rPr>
            <w:rStyle w:val="Hyperlink"/>
          </w:rPr>
          <w:t>https://sennheiser-brandzone.com/c/2829/5Jss5pMS</w:t>
        </w:r>
      </w:hyperlink>
    </w:p>
    <w:p w14:paraId="40B94722" w14:textId="69FD9E44" w:rsidR="004F00CA" w:rsidRDefault="004F00CA" w:rsidP="00037908">
      <w:pPr>
        <w:rPr>
          <w:lang w:val="en-US"/>
        </w:rPr>
      </w:pPr>
    </w:p>
    <w:p w14:paraId="41AD76C3" w14:textId="77777777" w:rsidR="005F658F" w:rsidRPr="006A5349" w:rsidRDefault="005F658F" w:rsidP="00037908">
      <w:pPr>
        <w:rPr>
          <w:lang w:val="en-US"/>
        </w:rPr>
      </w:pPr>
    </w:p>
    <w:p w14:paraId="154A88E4" w14:textId="403FC88D" w:rsidR="00C0357B" w:rsidRPr="005F658F" w:rsidRDefault="005F658F" w:rsidP="005F658F">
      <w:pPr>
        <w:pStyle w:val="About"/>
        <w:rPr>
          <w:b/>
          <w:bCs/>
          <w:lang w:val="en-US"/>
        </w:rPr>
      </w:pPr>
      <w:bookmarkStart w:id="1" w:name="_Hlk515635723"/>
      <w:r w:rsidRPr="005F658F">
        <w:rPr>
          <w:b/>
          <w:bCs/>
          <w:lang w:val="en-US"/>
        </w:rPr>
        <w:t>A</w:t>
      </w:r>
      <w:r w:rsidR="00C0357B" w:rsidRPr="005F658F">
        <w:rPr>
          <w:b/>
          <w:bCs/>
          <w:lang w:val="en-US"/>
        </w:rPr>
        <w:t>bout Sennheiser</w:t>
      </w:r>
    </w:p>
    <w:p w14:paraId="67723F09" w14:textId="77777777" w:rsidR="00C0357B" w:rsidRPr="001D45C9" w:rsidRDefault="00C0357B" w:rsidP="00C0357B">
      <w:pPr>
        <w:spacing w:line="240" w:lineRule="auto"/>
        <w:rPr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p w14:paraId="59D1231E" w14:textId="5E55FEB5" w:rsidR="00037908" w:rsidRPr="006A5349" w:rsidRDefault="00037908" w:rsidP="00037908">
      <w:pPr>
        <w:pStyle w:val="Contact"/>
        <w:rPr>
          <w:b/>
          <w:lang w:val="en-US"/>
        </w:rPr>
      </w:pPr>
      <w:bookmarkStart w:id="2" w:name="_Hlk4417279"/>
      <w:bookmarkEnd w:id="1"/>
    </w:p>
    <w:p w14:paraId="24194F2E" w14:textId="77777777" w:rsidR="00C44136" w:rsidRPr="006A5349" w:rsidRDefault="00C44136" w:rsidP="00037908">
      <w:pPr>
        <w:pStyle w:val="Contact"/>
        <w:rPr>
          <w:b/>
          <w:lang w:val="en-US"/>
        </w:rPr>
      </w:pPr>
    </w:p>
    <w:bookmarkEnd w:id="2"/>
    <w:p w14:paraId="473D16B5" w14:textId="60FAEDA0" w:rsidR="00037908" w:rsidRPr="006A5349" w:rsidRDefault="00890295" w:rsidP="00037908">
      <w:pPr>
        <w:pStyle w:val="Contact"/>
        <w:rPr>
          <w:b/>
          <w:lang w:val="en-US"/>
        </w:rPr>
      </w:pPr>
      <w:r>
        <w:rPr>
          <w:b/>
          <w:lang w:val="en-US"/>
        </w:rPr>
        <w:t>Global</w:t>
      </w:r>
      <w:r w:rsidR="00C0357B" w:rsidRPr="006A5349">
        <w:rPr>
          <w:b/>
          <w:lang w:val="en-US"/>
        </w:rPr>
        <w:t xml:space="preserve"> </w:t>
      </w:r>
      <w:r>
        <w:rPr>
          <w:b/>
          <w:lang w:val="en-US"/>
        </w:rPr>
        <w:t>press c</w:t>
      </w:r>
      <w:r w:rsidR="00C0357B" w:rsidRPr="006A5349">
        <w:rPr>
          <w:b/>
          <w:lang w:val="en-US"/>
        </w:rPr>
        <w:t>ontact</w:t>
      </w:r>
    </w:p>
    <w:p w14:paraId="0D9CEB4F" w14:textId="77777777" w:rsidR="00037908" w:rsidRPr="006A5349" w:rsidRDefault="00037908" w:rsidP="00037908">
      <w:pPr>
        <w:pStyle w:val="Contact"/>
        <w:rPr>
          <w:lang w:val="en-US"/>
        </w:rPr>
      </w:pPr>
    </w:p>
    <w:p w14:paraId="3597C751" w14:textId="77777777" w:rsidR="002D2171" w:rsidRPr="00825BA3" w:rsidRDefault="002D2171" w:rsidP="002D2171">
      <w:pPr>
        <w:pStyle w:val="Contact"/>
        <w:rPr>
          <w:color w:val="0095D5" w:themeColor="accent1"/>
          <w:lang w:val="en-US"/>
        </w:rPr>
      </w:pPr>
      <w:r>
        <w:rPr>
          <w:color w:val="0095D5" w:themeColor="accent1"/>
          <w:lang w:val="en-US"/>
        </w:rPr>
        <w:t>Stephanie Schmidt</w:t>
      </w:r>
    </w:p>
    <w:p w14:paraId="1AC63742" w14:textId="34012E13" w:rsidR="002D2171" w:rsidRPr="00825BA3" w:rsidRDefault="002D2171" w:rsidP="002D2171">
      <w:pPr>
        <w:pStyle w:val="Contact"/>
        <w:rPr>
          <w:lang w:val="en-US"/>
        </w:rPr>
      </w:pPr>
      <w:r>
        <w:rPr>
          <w:lang w:val="en-US"/>
        </w:rPr>
        <w:t>stephanie.schmidt@sennheiser.com</w:t>
      </w:r>
    </w:p>
    <w:p w14:paraId="4142A7BB" w14:textId="2C516512" w:rsidR="002D2171" w:rsidRPr="00825BA3" w:rsidRDefault="002D2171" w:rsidP="002D2171">
      <w:pPr>
        <w:pStyle w:val="Contact"/>
      </w:pPr>
      <w:r>
        <w:t>T +49 0(5130) 600 – 1275</w:t>
      </w:r>
    </w:p>
    <w:p w14:paraId="250EA147" w14:textId="77777777" w:rsidR="00C24DAB" w:rsidRPr="0057743C" w:rsidRDefault="00C24DAB" w:rsidP="0057743C"/>
    <w:sectPr w:rsidR="00C24DAB" w:rsidRPr="0057743C" w:rsidSect="009063D2">
      <w:headerReference w:type="default" r:id="rId14"/>
      <w:headerReference w:type="first" r:id="rId15"/>
      <w:footerReference w:type="first" r:id="rId16"/>
      <w:pgSz w:w="11906" w:h="16838" w:code="9"/>
      <w:pgMar w:top="2754" w:right="2608" w:bottom="1418" w:left="1418" w:header="629" w:footer="1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022A4" w14:textId="77777777" w:rsidR="00101E18" w:rsidRDefault="00101E18" w:rsidP="00CA1EB9">
      <w:pPr>
        <w:spacing w:line="240" w:lineRule="auto"/>
      </w:pPr>
      <w:r>
        <w:separator/>
      </w:r>
    </w:p>
  </w:endnote>
  <w:endnote w:type="continuationSeparator" w:id="0">
    <w:p w14:paraId="37113B75" w14:textId="77777777" w:rsidR="00101E18" w:rsidRDefault="00101E18" w:rsidP="00CA1EB9">
      <w:pPr>
        <w:spacing w:line="240" w:lineRule="auto"/>
      </w:pPr>
      <w:r>
        <w:continuationSeparator/>
      </w:r>
    </w:p>
  </w:endnote>
  <w:endnote w:type="continuationNotice" w:id="1">
    <w:p w14:paraId="0DDB701A" w14:textId="77777777" w:rsidR="00101E18" w:rsidRDefault="00101E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nnheiser Office">
    <w:altName w:val="Cambria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F2E2D155-C71F-458A-8117-10ADBCD41485}"/>
    <w:embedBold r:id="rId2" w:fontKey="{9B6AA737-E549-495A-BBDE-12DFEF7999C2}"/>
    <w:embedBoldItalic r:id="rId3" w:fontKey="{3B90B0D1-4B84-48BA-8131-074BF3930BF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B57CE6CF-3852-42DB-B0BF-E98BAF9D794A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CCD0" w14:textId="559227C6" w:rsidR="00101E18" w:rsidRDefault="00101E18" w:rsidP="007A57BC">
    <w:pPr>
      <w:pStyle w:val="Fuzeile"/>
    </w:pPr>
    <w:r>
      <w:rPr>
        <w:noProof/>
        <w:lang w:val="en-US"/>
      </w:rPr>
      <w:drawing>
        <wp:anchor distT="0" distB="0" distL="114300" distR="114300" simplePos="0" relativeHeight="251660290" behindDoc="1" locked="0" layoutInCell="1" allowOverlap="1" wp14:anchorId="630CBCAE" wp14:editId="1FAAD2CF">
          <wp:simplePos x="0" y="0"/>
          <wp:positionH relativeFrom="column">
            <wp:posOffset>4600575</wp:posOffset>
          </wp:positionH>
          <wp:positionV relativeFrom="paragraph">
            <wp:posOffset>5441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1" behindDoc="0" locked="1" layoutInCell="1" allowOverlap="1" wp14:anchorId="58303EC9" wp14:editId="503D2A72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9" name="Grafik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71A9" w14:textId="77777777" w:rsidR="00101E18" w:rsidRDefault="00101E18" w:rsidP="00CA1EB9">
      <w:pPr>
        <w:spacing w:line="240" w:lineRule="auto"/>
      </w:pPr>
      <w:r>
        <w:separator/>
      </w:r>
    </w:p>
  </w:footnote>
  <w:footnote w:type="continuationSeparator" w:id="0">
    <w:p w14:paraId="7B61C665" w14:textId="77777777" w:rsidR="00101E18" w:rsidRDefault="00101E18" w:rsidP="00CA1EB9">
      <w:pPr>
        <w:spacing w:line="240" w:lineRule="auto"/>
      </w:pPr>
      <w:r>
        <w:continuationSeparator/>
      </w:r>
    </w:p>
  </w:footnote>
  <w:footnote w:type="continuationNotice" w:id="1">
    <w:p w14:paraId="71D7FA3C" w14:textId="77777777" w:rsidR="00101E18" w:rsidRDefault="00101E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9CC1" w14:textId="2EC205C3" w:rsidR="00101E18" w:rsidRPr="008E5D5C" w:rsidRDefault="00101E18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</w:t>
    </w:r>
    <w:r>
      <w:rPr>
        <w:color w:val="0095D5" w:themeColor="accent1"/>
      </w:rPr>
      <w:t xml:space="preserve">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8242" behindDoc="0" locked="1" layoutInCell="1" allowOverlap="1" wp14:anchorId="7A3DB78B" wp14:editId="2CB75BD7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2" name="Grafik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D9D7C" w14:textId="77777777" w:rsidR="00101E18" w:rsidRPr="008E5D5C" w:rsidRDefault="00101E18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B65E63">
      <w:rPr>
        <w:noProof/>
      </w:rPr>
      <w:t>2</w:t>
    </w:r>
    <w:r>
      <w:fldChar w:fldCharType="end"/>
    </w:r>
    <w:r>
      <w:t>/</w:t>
    </w:r>
    <w:fldSimple w:instr="NUMPAGES  \* Arabic  \* MERGEFORMAT">
      <w:r w:rsidR="00B65E63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23C7" w14:textId="77777777" w:rsidR="00101E18" w:rsidRDefault="00101E18" w:rsidP="008E5D5C">
    <w:pPr>
      <w:pStyle w:val="Kopfzeile"/>
    </w:pP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8240" behindDoc="0" locked="1" layoutInCell="1" allowOverlap="1" wp14:anchorId="0FDBFABA" wp14:editId="052E6E57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3" name="Grafik 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5D5C">
      <w:rPr>
        <w:color w:val="0095D5" w:themeColor="accent1"/>
      </w:rPr>
      <w:t>Press Release</w:t>
    </w:r>
    <w:r>
      <w:t xml:space="preserve"> </w:t>
    </w:r>
  </w:p>
  <w:p w14:paraId="7E67FB0A" w14:textId="01B6C452" w:rsidR="00101E18" w:rsidRPr="008E5D5C" w:rsidRDefault="00101E18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B65E63">
      <w:rPr>
        <w:noProof/>
      </w:rPr>
      <w:t>1</w:t>
    </w:r>
    <w:r>
      <w:fldChar w:fldCharType="end"/>
    </w:r>
    <w:r>
      <w:t>/</w:t>
    </w:r>
    <w:fldSimple w:instr="NUMPAGES  \* Arabic  \* MERGEFORMAT">
      <w:r w:rsidR="00B65E63">
        <w:rPr>
          <w:noProof/>
        </w:rPr>
        <w:t>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B9"/>
    <w:rsid w:val="00006CF9"/>
    <w:rsid w:val="00020ED8"/>
    <w:rsid w:val="00037908"/>
    <w:rsid w:val="00064157"/>
    <w:rsid w:val="000704D0"/>
    <w:rsid w:val="000C0F8E"/>
    <w:rsid w:val="000D33F3"/>
    <w:rsid w:val="000E7808"/>
    <w:rsid w:val="00101E18"/>
    <w:rsid w:val="00121501"/>
    <w:rsid w:val="001541FF"/>
    <w:rsid w:val="00190412"/>
    <w:rsid w:val="0019368B"/>
    <w:rsid w:val="001A581D"/>
    <w:rsid w:val="001B46A8"/>
    <w:rsid w:val="001C63D8"/>
    <w:rsid w:val="001D4E25"/>
    <w:rsid w:val="001F3001"/>
    <w:rsid w:val="002057CE"/>
    <w:rsid w:val="002170EB"/>
    <w:rsid w:val="0022678E"/>
    <w:rsid w:val="002508EB"/>
    <w:rsid w:val="00273664"/>
    <w:rsid w:val="00282A8D"/>
    <w:rsid w:val="00290B49"/>
    <w:rsid w:val="002B56C6"/>
    <w:rsid w:val="002C6F4D"/>
    <w:rsid w:val="002D2171"/>
    <w:rsid w:val="002E5ABB"/>
    <w:rsid w:val="00311C6F"/>
    <w:rsid w:val="00326FB8"/>
    <w:rsid w:val="00347B58"/>
    <w:rsid w:val="00375ACD"/>
    <w:rsid w:val="003D06A1"/>
    <w:rsid w:val="003D3A41"/>
    <w:rsid w:val="00443360"/>
    <w:rsid w:val="00443BBE"/>
    <w:rsid w:val="00453B3E"/>
    <w:rsid w:val="004727B8"/>
    <w:rsid w:val="0049A2B2"/>
    <w:rsid w:val="004D729D"/>
    <w:rsid w:val="004E1A55"/>
    <w:rsid w:val="004F00CA"/>
    <w:rsid w:val="004F6F0A"/>
    <w:rsid w:val="005327DB"/>
    <w:rsid w:val="0057743C"/>
    <w:rsid w:val="00587D8B"/>
    <w:rsid w:val="005932E6"/>
    <w:rsid w:val="005A1D47"/>
    <w:rsid w:val="005A73EE"/>
    <w:rsid w:val="005C1F67"/>
    <w:rsid w:val="005D571F"/>
    <w:rsid w:val="005F658F"/>
    <w:rsid w:val="0060142B"/>
    <w:rsid w:val="00650A41"/>
    <w:rsid w:val="00666C62"/>
    <w:rsid w:val="006727BC"/>
    <w:rsid w:val="00697251"/>
    <w:rsid w:val="006A5349"/>
    <w:rsid w:val="006F058F"/>
    <w:rsid w:val="0070472D"/>
    <w:rsid w:val="007209D6"/>
    <w:rsid w:val="007237E9"/>
    <w:rsid w:val="00732897"/>
    <w:rsid w:val="0076246B"/>
    <w:rsid w:val="00766E21"/>
    <w:rsid w:val="007A57BC"/>
    <w:rsid w:val="007C4F79"/>
    <w:rsid w:val="007E03F6"/>
    <w:rsid w:val="007F2544"/>
    <w:rsid w:val="008106F6"/>
    <w:rsid w:val="00811F6C"/>
    <w:rsid w:val="00890295"/>
    <w:rsid w:val="008C200E"/>
    <w:rsid w:val="008D6CAB"/>
    <w:rsid w:val="008E5D5C"/>
    <w:rsid w:val="008E6CD5"/>
    <w:rsid w:val="009063D2"/>
    <w:rsid w:val="0092043A"/>
    <w:rsid w:val="009302B0"/>
    <w:rsid w:val="009320A9"/>
    <w:rsid w:val="0094265C"/>
    <w:rsid w:val="009611E5"/>
    <w:rsid w:val="0096404E"/>
    <w:rsid w:val="00977493"/>
    <w:rsid w:val="009976EC"/>
    <w:rsid w:val="009C45A2"/>
    <w:rsid w:val="009D6AD5"/>
    <w:rsid w:val="009F2F05"/>
    <w:rsid w:val="00A31431"/>
    <w:rsid w:val="00A653C8"/>
    <w:rsid w:val="00AB0C5A"/>
    <w:rsid w:val="00AB48ED"/>
    <w:rsid w:val="00AB5767"/>
    <w:rsid w:val="00AC09B0"/>
    <w:rsid w:val="00AC4E77"/>
    <w:rsid w:val="00AD681C"/>
    <w:rsid w:val="00AD75E0"/>
    <w:rsid w:val="00AE0EF3"/>
    <w:rsid w:val="00AE2057"/>
    <w:rsid w:val="00AF4395"/>
    <w:rsid w:val="00AF79B5"/>
    <w:rsid w:val="00B0324A"/>
    <w:rsid w:val="00B1CCC3"/>
    <w:rsid w:val="00B20E88"/>
    <w:rsid w:val="00B476AD"/>
    <w:rsid w:val="00B65E63"/>
    <w:rsid w:val="00B81674"/>
    <w:rsid w:val="00B826F6"/>
    <w:rsid w:val="00B929B3"/>
    <w:rsid w:val="00B95730"/>
    <w:rsid w:val="00BC6CD9"/>
    <w:rsid w:val="00C0357B"/>
    <w:rsid w:val="00C03FEC"/>
    <w:rsid w:val="00C24DAB"/>
    <w:rsid w:val="00C2715D"/>
    <w:rsid w:val="00C4091C"/>
    <w:rsid w:val="00C44136"/>
    <w:rsid w:val="00C8099E"/>
    <w:rsid w:val="00C91ACD"/>
    <w:rsid w:val="00C95DF5"/>
    <w:rsid w:val="00CA1E46"/>
    <w:rsid w:val="00CA1EB9"/>
    <w:rsid w:val="00CA39E8"/>
    <w:rsid w:val="00CC06C6"/>
    <w:rsid w:val="00CD3C70"/>
    <w:rsid w:val="00CD5497"/>
    <w:rsid w:val="00D05338"/>
    <w:rsid w:val="00D21678"/>
    <w:rsid w:val="00D22EA6"/>
    <w:rsid w:val="00D4069F"/>
    <w:rsid w:val="00D56EAD"/>
    <w:rsid w:val="00D644ED"/>
    <w:rsid w:val="00D73901"/>
    <w:rsid w:val="00D84253"/>
    <w:rsid w:val="00DB0B1D"/>
    <w:rsid w:val="00DC69CF"/>
    <w:rsid w:val="00DE4E13"/>
    <w:rsid w:val="00DF7B7B"/>
    <w:rsid w:val="00E01E89"/>
    <w:rsid w:val="00E052CC"/>
    <w:rsid w:val="00E16BCE"/>
    <w:rsid w:val="00E233E0"/>
    <w:rsid w:val="00E42C92"/>
    <w:rsid w:val="00E501A9"/>
    <w:rsid w:val="00E56CA2"/>
    <w:rsid w:val="00E9460A"/>
    <w:rsid w:val="00EA22DE"/>
    <w:rsid w:val="00EB6084"/>
    <w:rsid w:val="00EC576E"/>
    <w:rsid w:val="00EC710B"/>
    <w:rsid w:val="00ED4DA0"/>
    <w:rsid w:val="00EE182D"/>
    <w:rsid w:val="00EE640E"/>
    <w:rsid w:val="00F0060A"/>
    <w:rsid w:val="00F11FD0"/>
    <w:rsid w:val="00F207DC"/>
    <w:rsid w:val="00F45AA6"/>
    <w:rsid w:val="00F45F5C"/>
    <w:rsid w:val="00F75316"/>
    <w:rsid w:val="00FA6A25"/>
    <w:rsid w:val="00FB0D35"/>
    <w:rsid w:val="00FB6BBD"/>
    <w:rsid w:val="00FD69BF"/>
    <w:rsid w:val="00FD7E97"/>
    <w:rsid w:val="01BE5D83"/>
    <w:rsid w:val="027B5C1F"/>
    <w:rsid w:val="02D8B1D4"/>
    <w:rsid w:val="099F6E81"/>
    <w:rsid w:val="0B18B984"/>
    <w:rsid w:val="0D1B7E34"/>
    <w:rsid w:val="0EAB45F4"/>
    <w:rsid w:val="0EBB9A82"/>
    <w:rsid w:val="0EC0351F"/>
    <w:rsid w:val="0EF57357"/>
    <w:rsid w:val="0F1DCE9D"/>
    <w:rsid w:val="12CC5E43"/>
    <w:rsid w:val="165BE634"/>
    <w:rsid w:val="1764031C"/>
    <w:rsid w:val="17993FD8"/>
    <w:rsid w:val="187E8E44"/>
    <w:rsid w:val="1AE6F10F"/>
    <w:rsid w:val="1B625919"/>
    <w:rsid w:val="1BA61420"/>
    <w:rsid w:val="1D36E181"/>
    <w:rsid w:val="2076D20E"/>
    <w:rsid w:val="2079951F"/>
    <w:rsid w:val="21741AC5"/>
    <w:rsid w:val="22198DA9"/>
    <w:rsid w:val="240DDFFB"/>
    <w:rsid w:val="241A9024"/>
    <w:rsid w:val="241BD122"/>
    <w:rsid w:val="24B44629"/>
    <w:rsid w:val="25A76510"/>
    <w:rsid w:val="25E98CAE"/>
    <w:rsid w:val="26BB72A2"/>
    <w:rsid w:val="2720F40A"/>
    <w:rsid w:val="29C5FCD3"/>
    <w:rsid w:val="2B0D76A0"/>
    <w:rsid w:val="2F2FF519"/>
    <w:rsid w:val="30B3A842"/>
    <w:rsid w:val="31118593"/>
    <w:rsid w:val="32A46D4A"/>
    <w:rsid w:val="34297FBF"/>
    <w:rsid w:val="35821CEE"/>
    <w:rsid w:val="36F67492"/>
    <w:rsid w:val="3D224E7F"/>
    <w:rsid w:val="3DB5F567"/>
    <w:rsid w:val="3F72B19A"/>
    <w:rsid w:val="40162AFB"/>
    <w:rsid w:val="42376B4D"/>
    <w:rsid w:val="4351B987"/>
    <w:rsid w:val="4384BA21"/>
    <w:rsid w:val="44E67576"/>
    <w:rsid w:val="45062998"/>
    <w:rsid w:val="49212466"/>
    <w:rsid w:val="497B4659"/>
    <w:rsid w:val="49B06337"/>
    <w:rsid w:val="49B9A36B"/>
    <w:rsid w:val="4E76C010"/>
    <w:rsid w:val="5028E9AE"/>
    <w:rsid w:val="52D3667C"/>
    <w:rsid w:val="5350BCF8"/>
    <w:rsid w:val="557582AF"/>
    <w:rsid w:val="5708638F"/>
    <w:rsid w:val="5865CB0B"/>
    <w:rsid w:val="595701DF"/>
    <w:rsid w:val="59960391"/>
    <w:rsid w:val="5BEF38AA"/>
    <w:rsid w:val="61C8F675"/>
    <w:rsid w:val="62122027"/>
    <w:rsid w:val="623F920E"/>
    <w:rsid w:val="647C0435"/>
    <w:rsid w:val="6577C307"/>
    <w:rsid w:val="66F71BC2"/>
    <w:rsid w:val="67763C67"/>
    <w:rsid w:val="6A4373C6"/>
    <w:rsid w:val="6A692D77"/>
    <w:rsid w:val="6CB7C12F"/>
    <w:rsid w:val="6CC19743"/>
    <w:rsid w:val="6D6CE5CB"/>
    <w:rsid w:val="6D8D33AA"/>
    <w:rsid w:val="6DFBEB67"/>
    <w:rsid w:val="6E000093"/>
    <w:rsid w:val="6F95375C"/>
    <w:rsid w:val="7137B363"/>
    <w:rsid w:val="7371932D"/>
    <w:rsid w:val="73F3BE5A"/>
    <w:rsid w:val="75046BD2"/>
    <w:rsid w:val="775CFDB6"/>
    <w:rsid w:val="7886C931"/>
    <w:rsid w:val="7952E802"/>
    <w:rsid w:val="79573EDB"/>
    <w:rsid w:val="79A35DAA"/>
    <w:rsid w:val="7BCAAADD"/>
    <w:rsid w:val="7FC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A8E8A7"/>
  <w15:docId w15:val="{9317E6AE-CBE2-4592-9CB7-4FDC4765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43360"/>
    <w:pPr>
      <w:spacing w:after="0" w:line="360" w:lineRule="auto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7BC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7B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03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03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03F6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03F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16BCE"/>
    <w:rPr>
      <w:color w:val="000000" w:themeColor="followedHyperlink"/>
      <w:u w:val="single"/>
    </w:rPr>
  </w:style>
  <w:style w:type="paragraph" w:customStyle="1" w:styleId="Body">
    <w:name w:val="Body"/>
    <w:rsid w:val="00C0357B"/>
    <w:pPr>
      <w:spacing w:after="0"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0B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0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nnheiser-brandzone.com/c/2829/5Jss5p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07DF1F885CD458EDF21527E8B4A6F" ma:contentTypeVersion="2" ma:contentTypeDescription="Ein neues Dokument erstellen." ma:contentTypeScope="" ma:versionID="01f535c06775af2a1742ae5d2b4cd16c">
  <xsd:schema xmlns:xsd="http://www.w3.org/2001/XMLSchema" xmlns:xs="http://www.w3.org/2001/XMLSchema" xmlns:p="http://schemas.microsoft.com/office/2006/metadata/properties" xmlns:ns2="c6f66068-952f-43ec-92ff-2f6f32e9e7dc" targetNamespace="http://schemas.microsoft.com/office/2006/metadata/properties" ma:root="true" ma:fieldsID="6ca20a40322bf5463c8230fa85e596b6" ns2:_="">
    <xsd:import namespace="c6f66068-952f-43ec-92ff-2f6f32e9e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66068-952f-43ec-92ff-2f6f32e9e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39E2-DED4-4640-AC79-693B8113B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F1F31-6509-41F4-AC54-81F6D1949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66068-952f-43ec-92ff-2f6f32e9e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3DC07-5D22-41C1-BA6B-6B09692C1AA3}">
  <ds:schemaRefs>
    <ds:schemaRef ds:uri="http://purl.org/dc/elements/1.1/"/>
    <ds:schemaRef ds:uri="http://schemas.microsoft.com/office/2006/metadata/properties"/>
    <ds:schemaRef ds:uri="c6f66068-952f-43ec-92ff-2f6f32e9e7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BB3476-3AEE-4E8E-9DF3-A2128DA6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Sennheiser electronic GmbH &amp; Co. KG</Company>
  <LinksUpToDate>false</LinksUpToDate>
  <CharactersWithSpaces>4374</CharactersWithSpaces>
  <SharedDoc>false</SharedDoc>
  <HLinks>
    <vt:vector size="12" baseType="variant">
      <vt:variant>
        <vt:i4>4915266</vt:i4>
      </vt:variant>
      <vt:variant>
        <vt:i4>3</vt:i4>
      </vt:variant>
      <vt:variant>
        <vt:i4>0</vt:i4>
      </vt:variant>
      <vt:variant>
        <vt:i4>5</vt:i4>
      </vt:variant>
      <vt:variant>
        <vt:lpwstr>https://sennheiser-brandzone.com/c/2829/5Jss5pMS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https://en-de.sennheiser.com/memory-mic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Schmidt, Stephanie</cp:lastModifiedBy>
  <cp:revision>7</cp:revision>
  <cp:lastPrinted>2020-03-24T12:36:00Z</cp:lastPrinted>
  <dcterms:created xsi:type="dcterms:W3CDTF">2020-03-24T11:24:00Z</dcterms:created>
  <dcterms:modified xsi:type="dcterms:W3CDTF">2020-03-24T12:36:00Z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0x010100E5007DF1F885CD458EDF21527E8B4A6F</vt:lpwstr>
  </property>
</Properties>
</file>